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3EF5" w14:textId="0A2016EA" w:rsidR="00070FBD" w:rsidRDefault="00D20366" w:rsidP="00037917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623174">
        <w:rPr>
          <w:rFonts w:ascii="Meiryo UI" w:eastAsia="Meiryo UI" w:hAnsi="Meiryo UI" w:hint="eastAsia"/>
          <w:b/>
          <w:bCs/>
          <w:sz w:val="28"/>
          <w:szCs w:val="28"/>
        </w:rPr>
        <w:t>富士見町・新求人WEBサイトのための記入シート</w:t>
      </w:r>
    </w:p>
    <w:p w14:paraId="1F62C7D5" w14:textId="5887838C" w:rsidR="00C156CC" w:rsidRPr="00C156CC" w:rsidRDefault="00C156CC" w:rsidP="00037917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【</w:t>
      </w:r>
      <w:r w:rsidR="00BF1DB0">
        <w:rPr>
          <w:rFonts w:ascii="Meiryo UI" w:eastAsia="Meiryo UI" w:hAnsi="Meiryo UI" w:hint="eastAsia"/>
          <w:b/>
          <w:bCs/>
          <w:sz w:val="28"/>
          <w:szCs w:val="28"/>
        </w:rPr>
        <w:t>求人募集要項</w:t>
      </w:r>
      <w:r>
        <w:rPr>
          <w:rFonts w:ascii="Meiryo UI" w:eastAsia="Meiryo UI" w:hAnsi="Meiryo UI" w:hint="eastAsia"/>
          <w:b/>
          <w:bCs/>
          <w:sz w:val="28"/>
          <w:szCs w:val="28"/>
        </w:rPr>
        <w:t>】</w:t>
      </w:r>
    </w:p>
    <w:p w14:paraId="0EE623A2" w14:textId="77777777" w:rsidR="00D20366" w:rsidRPr="00037917" w:rsidRDefault="00D20366" w:rsidP="00037917">
      <w:pPr>
        <w:spacing w:line="0" w:lineRule="atLeast"/>
        <w:rPr>
          <w:rFonts w:ascii="Meiryo UI" w:eastAsia="Meiryo UI" w:hAnsi="Meiryo UI"/>
          <w:bdr w:val="single" w:sz="4" w:space="0" w:color="auto"/>
        </w:rPr>
      </w:pPr>
    </w:p>
    <w:p w14:paraId="382B46FC" w14:textId="77777777" w:rsidR="00FA1083" w:rsidRDefault="00FA1083" w:rsidP="00FA1083">
      <w:pPr>
        <w:spacing w:line="0" w:lineRule="atLeast"/>
        <w:rPr>
          <w:rFonts w:ascii="Meiryo UI" w:eastAsia="Meiryo UI" w:hAnsi="Meiryo UI"/>
        </w:rPr>
      </w:pPr>
      <w:r w:rsidRPr="003C6A8D">
        <w:rPr>
          <w:rFonts w:ascii="Meiryo UI" w:eastAsia="Meiryo UI" w:hAnsi="Meiryo UI" w:hint="eastAsia"/>
        </w:rPr>
        <w:t>次の内容を記載いただき、</w:t>
      </w:r>
      <w:r>
        <w:rPr>
          <w:rFonts w:ascii="Meiryo UI" w:eastAsia="Meiryo UI" w:hAnsi="Meiryo UI" w:hint="eastAsia"/>
        </w:rPr>
        <w:t>富士見町役場産業課</w:t>
      </w:r>
      <w:r w:rsidRPr="003C6A8D">
        <w:rPr>
          <w:rFonts w:ascii="Meiryo UI" w:eastAsia="Meiryo UI" w:hAnsi="Meiryo UI"/>
        </w:rPr>
        <w:t>までメールにてお送りください。</w:t>
      </w:r>
    </w:p>
    <w:p w14:paraId="6F4EFA99" w14:textId="77777777" w:rsidR="00FA1083" w:rsidRDefault="00FA1083" w:rsidP="00FA1083">
      <w:pPr>
        <w:spacing w:line="0" w:lineRule="atLeast"/>
        <w:rPr>
          <w:rFonts w:ascii="Meiryo UI" w:eastAsia="Meiryo UI" w:hAnsi="Meiryo UI"/>
        </w:rPr>
      </w:pPr>
      <w:r w:rsidRPr="003C6A8D">
        <w:rPr>
          <w:rFonts w:ascii="Meiryo UI" w:eastAsia="Meiryo UI" w:hAnsi="Meiryo UI"/>
        </w:rPr>
        <w:t>記入の参考例・ご注意事項などは別紙のご案内をご覧ください</w:t>
      </w:r>
    </w:p>
    <w:p w14:paraId="4321D0A6" w14:textId="77777777" w:rsidR="00FA1083" w:rsidRDefault="00FA1083" w:rsidP="00FA1083">
      <w:pPr>
        <w:spacing w:line="0" w:lineRule="atLeast"/>
        <w:rPr>
          <w:rFonts w:ascii="Meiryo UI" w:eastAsia="Meiryo UI" w:hAnsi="Meiryo UI" w:hint="eastAsia"/>
        </w:rPr>
      </w:pPr>
    </w:p>
    <w:p w14:paraId="537E40A7" w14:textId="77777777" w:rsidR="00A300FE" w:rsidRPr="00FA1083" w:rsidRDefault="00A300FE" w:rsidP="00037917">
      <w:pPr>
        <w:spacing w:line="0" w:lineRule="atLeast"/>
        <w:rPr>
          <w:rFonts w:ascii="Meiryo UI" w:eastAsia="Meiryo UI" w:hAnsi="Meiryo UI"/>
          <w:bdr w:val="single" w:sz="4" w:space="0" w:color="auto"/>
        </w:rPr>
      </w:pPr>
    </w:p>
    <w:p w14:paraId="37B6263C" w14:textId="2D35353A" w:rsidR="00037917" w:rsidRPr="00037917" w:rsidRDefault="00037917" w:rsidP="00037917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●社名</w:t>
      </w:r>
      <w:r w:rsidR="00564E49"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>（事業所</w:t>
      </w:r>
      <w:r w:rsidR="0012248B"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>名</w:t>
      </w:r>
      <w:r w:rsidR="00564E49"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>）</w:t>
      </w:r>
      <w:r w:rsidR="00BF1DB0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 xml:space="preserve">　</w:t>
      </w:r>
      <w:r w:rsidR="00BF1DB0"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037917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（株式会社</w:t>
      </w:r>
      <w:r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、一般社団法人、</w:t>
      </w:r>
      <w:r w:rsidRPr="00037917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等を含め正式名称で記載）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7917" w14:paraId="09A2B671" w14:textId="77777777" w:rsidTr="00037917">
        <w:tc>
          <w:tcPr>
            <w:tcW w:w="8494" w:type="dxa"/>
          </w:tcPr>
          <w:p w14:paraId="0ABCD777" w14:textId="77777777" w:rsidR="00037917" w:rsidRDefault="00037917" w:rsidP="00037917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40752261" w14:textId="7B7EEA51" w:rsidR="00037917" w:rsidRDefault="00037917" w:rsidP="00037917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="00BF1DB0" w:rsidRPr="00BF1DB0">
        <w:rPr>
          <w:rFonts w:ascii="Meiryo UI" w:eastAsia="Meiryo UI" w:hAnsi="Meiryo UI" w:hint="eastAsia"/>
          <w:b/>
          <w:bCs/>
        </w:rPr>
        <w:t>勤務地</w:t>
      </w:r>
      <w:r w:rsidR="00BF1DB0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 xml:space="preserve">　</w:t>
      </w:r>
      <w:r w:rsidR="00BF1DB0"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7917" w14:paraId="04A9AB55" w14:textId="77777777" w:rsidTr="00037917">
        <w:tc>
          <w:tcPr>
            <w:tcW w:w="8494" w:type="dxa"/>
          </w:tcPr>
          <w:p w14:paraId="5EDAA2F0" w14:textId="77777777" w:rsidR="00037917" w:rsidRDefault="00037917" w:rsidP="00037917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193E454" w14:textId="77777777" w:rsidR="009043E0" w:rsidRDefault="009043E0" w:rsidP="00EB4E27">
      <w:pPr>
        <w:widowControl/>
        <w:spacing w:line="0" w:lineRule="atLeast"/>
        <w:jc w:val="left"/>
        <w:rPr>
          <w:rFonts w:ascii="Meiryo UI" w:eastAsia="Meiryo UI" w:hAnsi="Meiryo UI" w:cs="Arial"/>
          <w:color w:val="00000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業種</w:t>
      </w:r>
      <w:r>
        <w:rPr>
          <w:rFonts w:ascii="Meiryo UI" w:eastAsia="Meiryo UI" w:hAnsi="Meiryo UI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 xml:space="preserve"> </w:t>
      </w:r>
      <w:r w:rsidRPr="008A2F76">
        <w:rPr>
          <w:rFonts w:ascii="Meiryo UI" w:eastAsia="Meiryo UI" w:hAnsi="Meiryo UI" w:cs="Arial" w:hint="eastAsia"/>
          <w:color w:val="FF0000"/>
          <w:kern w:val="0"/>
          <w:sz w:val="22"/>
          <w:szCs w:val="22"/>
        </w:rPr>
        <w:t>【</w:t>
      </w:r>
      <w:r>
        <w:rPr>
          <w:rFonts w:ascii="Meiryo UI" w:eastAsia="Meiryo UI" w:hAnsi="Meiryo UI" w:cs="Arial" w:hint="eastAsia"/>
          <w:color w:val="FF0000"/>
          <w:kern w:val="0"/>
          <w:sz w:val="22"/>
          <w:szCs w:val="22"/>
        </w:rPr>
        <w:t>以下から1つ選択</w:t>
      </w:r>
      <w:r w:rsidRPr="008A2F76">
        <w:rPr>
          <w:rFonts w:ascii="Meiryo UI" w:eastAsia="Meiryo UI" w:hAnsi="Meiryo UI" w:cs="Arial" w:hint="eastAsia"/>
          <w:color w:val="FF0000"/>
          <w:kern w:val="0"/>
          <w:sz w:val="22"/>
          <w:szCs w:val="22"/>
        </w:rPr>
        <w:t>】</w:t>
      </w:r>
    </w:p>
    <w:p w14:paraId="6CC9286D" w14:textId="5DDF6973" w:rsidR="006A479F" w:rsidRDefault="00000000" w:rsidP="006A479F">
      <w:pPr>
        <w:widowControl/>
        <w:spacing w:line="0" w:lineRule="atLeast"/>
        <w:ind w:leftChars="100" w:left="210"/>
        <w:jc w:val="left"/>
        <w:rPr>
          <w:rFonts w:ascii="Meiryo UI" w:eastAsia="Meiryo UI" w:hAnsi="Meiryo UI" w:cs="Arial"/>
          <w:color w:val="000000"/>
          <w:kern w:val="0"/>
          <w:sz w:val="22"/>
          <w:szCs w:val="22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7555010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工業・製造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</w:t>
      </w:r>
      <w:r w:rsidR="006A479F" w:rsidRPr="002151F4">
        <w:rPr>
          <w:rFonts w:ascii="Meiryo UI" w:eastAsia="Meiryo UI" w:hAnsi="Meiryo UI" w:cs="ＭＳ Ｐゴシック" w:hint="eastAsia"/>
          <w:kern w:val="0"/>
          <w:sz w:val="32"/>
          <w:szCs w:val="32"/>
        </w:rPr>
        <w:t xml:space="preserve"> 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3042330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建設・建築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9058096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電気・ガス・水道等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1442040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運輸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6806544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 xml:space="preserve"> IT・情報通信</w:t>
      </w:r>
    </w:p>
    <w:p w14:paraId="612B1715" w14:textId="2DA1D9C7" w:rsidR="009043E0" w:rsidRPr="006A479F" w:rsidRDefault="00000000" w:rsidP="006A479F">
      <w:pPr>
        <w:widowControl/>
        <w:spacing w:line="0" w:lineRule="atLeast"/>
        <w:ind w:leftChars="100" w:left="210"/>
        <w:jc w:val="left"/>
        <w:rPr>
          <w:rFonts w:ascii="Meiryo UI" w:eastAsia="Meiryo UI" w:hAnsi="Meiryo UI" w:cs="Arial"/>
          <w:color w:val="000000"/>
          <w:kern w:val="0"/>
          <w:sz w:val="22"/>
          <w:szCs w:val="22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5562126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飲食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2295755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農林業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925192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教育・医療・福祉・介護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1895638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宿泊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7996761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観光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　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9216753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官公庁</w:t>
      </w:r>
      <w:r w:rsidR="006A479F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 xml:space="preserve">　</w:t>
      </w:r>
      <w:r w:rsidR="006A479F" w:rsidRPr="002151F4">
        <w:rPr>
          <w:rFonts w:ascii="Meiryo UI" w:eastAsia="Meiryo UI" w:hAnsi="Meiryo UI" w:cs="ＭＳ Ｐゴシック" w:hint="eastAsia"/>
          <w:kern w:val="0"/>
          <w:sz w:val="32"/>
          <w:szCs w:val="32"/>
        </w:rPr>
        <w:t xml:space="preserve"> </w:t>
      </w: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4765327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479F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6A479F" w:rsidRPr="00153B1D">
        <w:rPr>
          <w:rFonts w:ascii="Meiryo UI" w:eastAsia="Meiryo UI" w:hAnsi="Meiryo UI" w:cs="Arial"/>
          <w:color w:val="000000"/>
          <w:kern w:val="0"/>
          <w:sz w:val="22"/>
          <w:szCs w:val="22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7917" w14:paraId="7D5615EC" w14:textId="77777777" w:rsidTr="006C7DDE">
        <w:tc>
          <w:tcPr>
            <w:tcW w:w="8494" w:type="dxa"/>
          </w:tcPr>
          <w:p w14:paraId="6D01E90A" w14:textId="17F7F372" w:rsidR="00037917" w:rsidRPr="009043E0" w:rsidRDefault="004F4A8F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0"/>
                <w:sz w:val="22"/>
                <w:szCs w:val="22"/>
              </w:rPr>
              <w:t>※</w:t>
            </w:r>
            <w:r w:rsidR="006A479F">
              <w:rPr>
                <w:rFonts w:ascii="Meiryo UI" w:eastAsia="Meiryo UI" w:hAnsi="Meiryo UI" w:hint="eastAsia"/>
              </w:rPr>
              <w:t>その他の場合記入</w:t>
            </w:r>
          </w:p>
        </w:tc>
      </w:tr>
    </w:tbl>
    <w:p w14:paraId="31E18603" w14:textId="55B29D17" w:rsidR="00564E49" w:rsidRPr="00BF1DB0" w:rsidRDefault="00564E49" w:rsidP="00564E49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>
        <w:rPr>
          <w:rFonts w:ascii="Meiryo UI" w:eastAsia="Meiryo UI" w:hAnsi="Meiryo UI" w:hint="eastAsia"/>
          <w:b/>
          <w:bCs/>
        </w:rPr>
        <w:t>募集人数</w:t>
      </w:r>
      <w:r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 xml:space="preserve">　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4E49" w14:paraId="0AEE9DEA" w14:textId="77777777" w:rsidTr="0086504D">
        <w:tc>
          <w:tcPr>
            <w:tcW w:w="8494" w:type="dxa"/>
          </w:tcPr>
          <w:p w14:paraId="33DEF1CA" w14:textId="77777777" w:rsidR="00564E49" w:rsidRDefault="00564E49" w:rsidP="0086504D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4CF59644" w14:textId="1F3141C9" w:rsidR="00037917" w:rsidRPr="00BF1DB0" w:rsidRDefault="00037917" w:rsidP="00037917">
      <w:pPr>
        <w:widowControl/>
        <w:spacing w:line="0" w:lineRule="atLeast"/>
        <w:jc w:val="left"/>
        <w:rPr>
          <w:rFonts w:ascii="Meiryo UI" w:eastAsia="Meiryo UI" w:hAnsi="Meiryo UI"/>
          <w:b/>
          <w:bCs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="00BF1DB0" w:rsidRPr="00BF1DB0">
        <w:rPr>
          <w:rFonts w:ascii="Meiryo UI" w:eastAsia="Meiryo UI" w:hAnsi="Meiryo UI" w:hint="eastAsia"/>
          <w:b/>
          <w:bCs/>
        </w:rPr>
        <w:t>募集する業務内容</w:t>
      </w:r>
      <w:r w:rsidR="00BF1DB0"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p w14:paraId="50A95F62" w14:textId="23567A42" w:rsidR="00BF1DB0" w:rsidRPr="00B24BE0" w:rsidRDefault="00BF1DB0" w:rsidP="00037917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>
        <w:rPr>
          <w:rFonts w:ascii="Meiryo UI" w:eastAsia="Meiryo UI" w:hAnsi="Meiryo UI" w:hint="eastAsia"/>
        </w:rPr>
        <w:t>・</w:t>
      </w:r>
      <w:r w:rsidR="00753393">
        <w:rPr>
          <w:rFonts w:ascii="Meiryo UI" w:eastAsia="Meiryo UI" w:hAnsi="Meiryo UI" w:hint="eastAsia"/>
        </w:rPr>
        <w:t>業務の</w:t>
      </w:r>
      <w:r w:rsidRPr="00BF1DB0">
        <w:rPr>
          <w:rFonts w:ascii="Meiryo UI" w:eastAsia="Meiryo UI" w:hAnsi="Meiryo UI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7917" w14:paraId="0630BB4A" w14:textId="77777777" w:rsidTr="006C7DDE">
        <w:tc>
          <w:tcPr>
            <w:tcW w:w="8494" w:type="dxa"/>
          </w:tcPr>
          <w:p w14:paraId="723CBD00" w14:textId="77777777" w:rsidR="00BF1DB0" w:rsidRDefault="00BF1DB0" w:rsidP="00A15D0A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492937C" w14:textId="77777777" w:rsidR="00753393" w:rsidRDefault="00753393" w:rsidP="00A15D0A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3F71DE9" w14:textId="0BC32925" w:rsidR="00753393" w:rsidRDefault="00753393" w:rsidP="00753393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>
        <w:rPr>
          <w:rFonts w:ascii="Meiryo UI" w:eastAsia="Meiryo UI" w:hAnsi="Meiryo UI" w:hint="eastAsia"/>
        </w:rPr>
        <w:t>・やりがい、面白さなど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3393" w14:paraId="61B041C3" w14:textId="77777777" w:rsidTr="006C7DDE">
        <w:tc>
          <w:tcPr>
            <w:tcW w:w="8494" w:type="dxa"/>
          </w:tcPr>
          <w:p w14:paraId="1A436889" w14:textId="77777777" w:rsidR="00753393" w:rsidRDefault="00753393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D09511E" w14:textId="77777777" w:rsidR="00753393" w:rsidRDefault="00753393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70E1109" w14:textId="77777777" w:rsidR="00753393" w:rsidRDefault="00753393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68DC50D" w14:textId="4EBE9E97" w:rsidR="00037917" w:rsidRPr="00F7778A" w:rsidRDefault="00037917" w:rsidP="00037917">
      <w:pPr>
        <w:widowControl/>
        <w:spacing w:line="0" w:lineRule="atLeast"/>
        <w:jc w:val="left"/>
        <w:rPr>
          <w:rFonts w:ascii="Meiryo UI" w:eastAsia="Meiryo UI" w:hAnsi="Meiryo UI" w:cs="Arial"/>
          <w:color w:val="00000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="00BF1DB0" w:rsidRPr="00BF1DB0">
        <w:rPr>
          <w:rFonts w:ascii="Meiryo UI" w:eastAsia="Meiryo UI" w:hAnsi="Meiryo UI" w:hint="eastAsia"/>
          <w:b/>
          <w:bCs/>
        </w:rPr>
        <w:t>雇用形態</w:t>
      </w:r>
      <w:r w:rsidR="00BF1DB0"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 w:rsidR="00BF1DB0" w:rsidRPr="00B24BE0">
        <w:rPr>
          <w:rFonts w:ascii="Meiryo UI" w:eastAsia="Meiryo UI" w:hAnsi="Meiryo UI" w:hint="eastAsia"/>
          <w:b/>
          <w:bCs/>
        </w:rPr>
        <w:t>（</w:t>
      </w:r>
      <w:r w:rsidR="00F7778A">
        <w:rPr>
          <w:rFonts w:ascii="Meiryo UI" w:eastAsia="Meiryo UI" w:hAnsi="Meiryo UI" w:hint="eastAsia"/>
        </w:rPr>
        <w:t>1つ</w:t>
      </w:r>
      <w:r w:rsidR="00B24BE0" w:rsidRPr="00B24BE0">
        <w:rPr>
          <w:rFonts w:ascii="Meiryo UI" w:eastAsia="Meiryo UI" w:hAnsi="Meiryo UI" w:hint="eastAsia"/>
        </w:rPr>
        <w:t>選択</w:t>
      </w:r>
      <w:r w:rsidR="00BF1DB0" w:rsidRPr="00B24BE0">
        <w:rPr>
          <w:rFonts w:ascii="Meiryo UI" w:eastAsia="Meiryo UI" w:hAnsi="Meiryo UI" w:hint="eastAsia"/>
        </w:rPr>
        <w:t>）</w:t>
      </w:r>
    </w:p>
    <w:p w14:paraId="172D84B8" w14:textId="56E37FF5" w:rsidR="00F7778A" w:rsidRPr="00F7778A" w:rsidRDefault="00000000" w:rsidP="00BA22EB">
      <w:pPr>
        <w:widowControl/>
        <w:spacing w:line="0" w:lineRule="atLeast"/>
        <w:ind w:leftChars="200" w:left="420"/>
        <w:jc w:val="left"/>
        <w:rPr>
          <w:rFonts w:ascii="Meiryo UI" w:eastAsia="Meiryo UI" w:hAnsi="Meiryo UI" w:cs="ＭＳ Ｐゴシック"/>
          <w:kern w:val="0"/>
          <w:szCs w:val="21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8904579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A22EB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F7778A" w:rsidRPr="00F7778A">
        <w:rPr>
          <w:rFonts w:ascii="Meiryo UI" w:eastAsia="Meiryo UI" w:hAnsi="Meiryo UI" w:cs="ＭＳ Ｐゴシック" w:hint="eastAsia"/>
          <w:kern w:val="0"/>
          <w:szCs w:val="21"/>
        </w:rPr>
        <w:t>正社員</w:t>
      </w:r>
    </w:p>
    <w:p w14:paraId="20121AFF" w14:textId="46ABFABA" w:rsidR="00F7778A" w:rsidRDefault="00000000" w:rsidP="00BA22EB">
      <w:pPr>
        <w:widowControl/>
        <w:spacing w:line="0" w:lineRule="atLeast"/>
        <w:ind w:leftChars="200" w:left="420"/>
        <w:jc w:val="left"/>
        <w:rPr>
          <w:rFonts w:ascii="Meiryo UI" w:eastAsia="Meiryo UI" w:hAnsi="Meiryo UI" w:cs="ＭＳ Ｐゴシック"/>
          <w:kern w:val="0"/>
          <w:szCs w:val="21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-18322103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A22EB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F7778A" w:rsidRPr="00F7778A">
        <w:rPr>
          <w:rFonts w:ascii="Meiryo UI" w:eastAsia="Meiryo UI" w:hAnsi="Meiryo UI" w:cs="ＭＳ Ｐゴシック" w:hint="eastAsia"/>
          <w:kern w:val="0"/>
          <w:szCs w:val="21"/>
        </w:rPr>
        <w:t>パートタイム・アルバイト</w:t>
      </w:r>
    </w:p>
    <w:p w14:paraId="1FAA6318" w14:textId="70A4F6A6" w:rsidR="00F7778A" w:rsidRDefault="00000000" w:rsidP="00BA22EB">
      <w:pPr>
        <w:widowControl/>
        <w:spacing w:line="0" w:lineRule="atLeast"/>
        <w:ind w:leftChars="200" w:left="420"/>
        <w:jc w:val="left"/>
        <w:rPr>
          <w:rFonts w:ascii="Meiryo UI" w:eastAsia="Meiryo UI" w:hAnsi="Meiryo UI" w:cs="ＭＳ Ｐゴシック"/>
          <w:kern w:val="0"/>
          <w:szCs w:val="21"/>
        </w:rPr>
      </w:pPr>
      <w:sdt>
        <w:sdtPr>
          <w:rPr>
            <w:rFonts w:ascii="Meiryo UI" w:eastAsia="Meiryo UI" w:hAnsi="Meiryo UI" w:cs="ＭＳ Ｐゴシック" w:hint="eastAsia"/>
            <w:kern w:val="0"/>
            <w:sz w:val="32"/>
            <w:szCs w:val="32"/>
          </w:rPr>
          <w:id w:val="18122892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A22EB">
            <w:rPr>
              <w:rFonts w:ascii="ＭＳ ゴシック" w:eastAsia="ＭＳ ゴシック" w:hAnsi="ＭＳ ゴシック" w:cs="ＭＳ Ｐゴシック" w:hint="eastAsia"/>
              <w:kern w:val="0"/>
              <w:sz w:val="32"/>
              <w:szCs w:val="32"/>
            </w:rPr>
            <w:t>☐</w:t>
          </w:r>
        </w:sdtContent>
      </w:sdt>
      <w:r w:rsidR="00F7778A" w:rsidRPr="00F7778A">
        <w:rPr>
          <w:rFonts w:ascii="Meiryo UI" w:eastAsia="Meiryo UI" w:hAnsi="Meiryo UI" w:cs="ＭＳ Ｐゴシック" w:hint="eastAsia"/>
          <w:kern w:val="0"/>
          <w:szCs w:val="21"/>
        </w:rPr>
        <w:t xml:space="preserve">その他　</w:t>
      </w:r>
    </w:p>
    <w:p w14:paraId="58F01975" w14:textId="77777777" w:rsidR="00BA22EB" w:rsidRPr="00F7778A" w:rsidRDefault="00BA22EB" w:rsidP="00037917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0AEFAEB6" w14:textId="2E5EE977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雇用期間</w:t>
      </w:r>
      <w:r w:rsidRPr="00BF1DB0">
        <w:rPr>
          <w:rFonts w:ascii="Meiryo UI" w:eastAsia="Meiryo UI" w:hAnsi="Meiryo UI" w:hint="eastAsia"/>
        </w:rPr>
        <w:t>【任意】（正社員以外の場合）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44869D68" w14:textId="77777777" w:rsidTr="006C7DDE">
        <w:trPr>
          <w:trHeight w:val="364"/>
        </w:trPr>
        <w:tc>
          <w:tcPr>
            <w:tcW w:w="8484" w:type="dxa"/>
          </w:tcPr>
          <w:p w14:paraId="280E37FD" w14:textId="77777777" w:rsidR="00BF1DB0" w:rsidRDefault="00BF1DB0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37DF778" w14:textId="77777777" w:rsidR="00464BA1" w:rsidRDefault="00464BA1" w:rsidP="00BF1DB0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</w:p>
    <w:p w14:paraId="55402441" w14:textId="1F7A5790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lastRenderedPageBreak/>
        <w:t>●</w:t>
      </w:r>
      <w:r w:rsidRPr="00BF1DB0">
        <w:rPr>
          <w:rFonts w:ascii="Meiryo UI" w:eastAsia="Meiryo UI" w:hAnsi="Meiryo UI" w:hint="eastAsia"/>
          <w:b/>
          <w:bCs/>
        </w:rPr>
        <w:t>給与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765388C7" w14:textId="77777777" w:rsidTr="006C7DDE">
        <w:trPr>
          <w:trHeight w:val="364"/>
        </w:trPr>
        <w:tc>
          <w:tcPr>
            <w:tcW w:w="8484" w:type="dxa"/>
          </w:tcPr>
          <w:p w14:paraId="18BBC3CF" w14:textId="77777777" w:rsidR="00BF1DB0" w:rsidRDefault="00BF1DB0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41493E83" w14:textId="77777777" w:rsidR="00464BA1" w:rsidRDefault="00464BA1" w:rsidP="00BF1DB0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</w:p>
    <w:p w14:paraId="36062F03" w14:textId="629486AC" w:rsidR="00464BA1" w:rsidRDefault="00464BA1" w:rsidP="00464BA1">
      <w:pPr>
        <w:widowControl/>
        <w:spacing w:line="0" w:lineRule="atLeast"/>
        <w:jc w:val="left"/>
        <w:rPr>
          <w:rFonts w:ascii="Meiryo UI" w:eastAsia="Meiryo UI" w:hAnsi="Meiryo UI" w:cs="Arial"/>
          <w:color w:val="FF000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給与</w:t>
      </w:r>
      <w:r>
        <w:rPr>
          <w:rFonts w:ascii="Meiryo UI" w:eastAsia="Meiryo UI" w:hAnsi="Meiryo UI" w:hint="eastAsia"/>
          <w:b/>
          <w:bCs/>
        </w:rPr>
        <w:t>の分類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 w:rsidR="003E3252" w:rsidRPr="003E3252">
        <w:rPr>
          <w:rFonts w:ascii="Meiryo UI" w:eastAsia="Meiryo UI" w:hAnsi="Meiryo UI" w:cs="Arial" w:hint="eastAsia"/>
          <w:color w:val="000000"/>
          <w:sz w:val="22"/>
          <w:szCs w:val="22"/>
        </w:rPr>
        <w:t xml:space="preserve">　</w:t>
      </w:r>
      <w:bookmarkStart w:id="0" w:name="_Hlk154396780"/>
      <w:r w:rsidR="00236A9D">
        <w:rPr>
          <w:rFonts w:ascii="Meiryo UI" w:eastAsia="Meiryo UI" w:hAnsi="Meiryo UI" w:cs="Arial" w:hint="eastAsia"/>
          <w:color w:val="FF0000"/>
          <w:sz w:val="22"/>
          <w:szCs w:val="22"/>
        </w:rPr>
        <w:t>【</w:t>
      </w:r>
      <w:r w:rsidR="00236A9D" w:rsidRPr="003E3252">
        <w:rPr>
          <w:rFonts w:ascii="Meiryo UI" w:eastAsia="Meiryo UI" w:hAnsi="Meiryo UI" w:cs="Arial" w:hint="eastAsia"/>
          <w:color w:val="FF0000"/>
          <w:sz w:val="22"/>
          <w:szCs w:val="22"/>
        </w:rPr>
        <w:t>上記の給与</w:t>
      </w:r>
      <w:r w:rsidR="00236A9D">
        <w:rPr>
          <w:rFonts w:ascii="Meiryo UI" w:eastAsia="Meiryo UI" w:hAnsi="Meiryo UI" w:cs="Arial" w:hint="eastAsia"/>
          <w:color w:val="FF0000"/>
          <w:sz w:val="22"/>
          <w:szCs w:val="22"/>
        </w:rPr>
        <w:t>額</w:t>
      </w:r>
      <w:r w:rsidR="00236A9D" w:rsidRPr="003E3252">
        <w:rPr>
          <w:rFonts w:ascii="Meiryo UI" w:eastAsia="Meiryo UI" w:hAnsi="Meiryo UI" w:cs="Arial" w:hint="eastAsia"/>
          <w:color w:val="FF0000"/>
          <w:sz w:val="22"/>
          <w:szCs w:val="22"/>
        </w:rPr>
        <w:t>に合わせて</w:t>
      </w:r>
      <w:bookmarkEnd w:id="0"/>
      <w:r w:rsidR="00236A9D">
        <w:rPr>
          <w:rFonts w:ascii="Meiryo UI" w:eastAsia="Meiryo UI" w:hAnsi="Meiryo UI" w:cs="Arial" w:hint="eastAsia"/>
          <w:color w:val="FF0000"/>
          <w:sz w:val="22"/>
          <w:szCs w:val="22"/>
        </w:rPr>
        <w:t>、該当する金額帯を全て選択】</w:t>
      </w:r>
    </w:p>
    <w:p w14:paraId="6DE8BB40" w14:textId="06191FCF" w:rsidR="00236A9D" w:rsidRPr="00236A9D" w:rsidRDefault="007B0449" w:rsidP="00236A9D">
      <w:pPr>
        <w:widowControl/>
        <w:spacing w:line="0" w:lineRule="atLeast"/>
        <w:jc w:val="left"/>
        <w:rPr>
          <w:rFonts w:ascii="Meiryo UI" w:eastAsia="Meiryo UI" w:hAnsi="Meiryo UI" w:cs="Arial"/>
          <w:color w:val="000000" w:themeColor="text1"/>
          <w:sz w:val="22"/>
          <w:szCs w:val="22"/>
        </w:rPr>
      </w:pPr>
      <w:r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>（</w:t>
      </w:r>
      <w:r w:rsidR="00236A9D" w:rsidRPr="00236A9D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>例</w:t>
      </w:r>
      <w:r w:rsidR="00236A9D" w:rsidRPr="00236A9D">
        <w:rPr>
          <w:rFonts w:ascii="Meiryo UI" w:eastAsia="Meiryo UI" w:hAnsi="Meiryo UI" w:cs="Arial"/>
          <w:color w:val="000000" w:themeColor="text1"/>
          <w:sz w:val="22"/>
          <w:szCs w:val="22"/>
        </w:rPr>
        <w:t>:</w:t>
      </w:r>
      <w:r w:rsidR="00236A9D" w:rsidRPr="00236A9D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>1</w:t>
      </w:r>
      <w:r w:rsidR="00236A9D" w:rsidRPr="00236A9D">
        <w:rPr>
          <w:rFonts w:ascii="Meiryo UI" w:eastAsia="Meiryo UI" w:hAnsi="Meiryo UI" w:cs="Arial"/>
          <w:color w:val="000000" w:themeColor="text1"/>
          <w:sz w:val="22"/>
          <w:szCs w:val="22"/>
        </w:rPr>
        <w:t>8</w:t>
      </w:r>
      <w:r w:rsidR="00236A9D" w:rsidRPr="00236A9D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>〜30万円と幅がある場合は「20万円未満」「</w:t>
      </w:r>
      <w:r w:rsidR="00236A9D" w:rsidRPr="00236A9D">
        <w:rPr>
          <w:rFonts w:ascii="Meiryo UI" w:eastAsia="Meiryo UI" w:hAnsi="Meiryo UI" w:cs="Arial"/>
          <w:color w:val="000000" w:themeColor="text1"/>
          <w:sz w:val="22"/>
          <w:szCs w:val="22"/>
        </w:rPr>
        <w:t>20</w:t>
      </w:r>
      <w:r w:rsidR="00236A9D" w:rsidRPr="00236A9D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>〜</w:t>
      </w:r>
      <w:r w:rsidR="00236A9D" w:rsidRPr="00236A9D">
        <w:rPr>
          <w:rFonts w:ascii="Meiryo UI" w:eastAsia="Meiryo UI" w:hAnsi="Meiryo UI" w:cs="Arial"/>
          <w:color w:val="000000" w:themeColor="text1"/>
          <w:sz w:val="22"/>
          <w:szCs w:val="22"/>
        </w:rPr>
        <w:t>40</w:t>
      </w:r>
      <w:r w:rsidR="00236A9D" w:rsidRPr="00236A9D"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>万円未満」両方にチェック</w:t>
      </w:r>
      <w:r>
        <w:rPr>
          <w:rFonts w:ascii="Meiryo UI" w:eastAsia="Meiryo UI" w:hAnsi="Meiryo UI" w:cs="Arial" w:hint="eastAsia"/>
          <w:color w:val="000000" w:themeColor="text1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4BA1" w14:paraId="7CD76FDC" w14:textId="77777777" w:rsidTr="00464BA1">
        <w:tc>
          <w:tcPr>
            <w:tcW w:w="8494" w:type="dxa"/>
          </w:tcPr>
          <w:p w14:paraId="749293CB" w14:textId="53E00ADF" w:rsidR="003C33F3" w:rsidRPr="003C33F3" w:rsidRDefault="003C33F3" w:rsidP="00464BA1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bookmarkStart w:id="1" w:name="_Hlk154396503"/>
            <w:r w:rsidRPr="003C33F3">
              <w:rPr>
                <w:rFonts w:ascii="Meiryo UI" w:eastAsia="Meiryo UI" w:hAnsi="Meiryo UI" w:hint="eastAsia"/>
                <w:b/>
                <w:bCs/>
                <w:sz w:val="24"/>
              </w:rPr>
              <w:t>月給の場合</w:t>
            </w:r>
          </w:p>
          <w:p w14:paraId="7C37DCAE" w14:textId="43F7D2D5" w:rsidR="00464BA1" w:rsidRPr="00DB33B1" w:rsidRDefault="00000000" w:rsidP="00464BA1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591976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6A9D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64BA1">
              <w:rPr>
                <w:rFonts w:ascii="Meiryo UI" w:eastAsia="Meiryo UI" w:hAnsi="Meiryo UI" w:hint="eastAsia"/>
              </w:rPr>
              <w:t xml:space="preserve">　　～2</w:t>
            </w:r>
            <w:r w:rsidR="00464BA1">
              <w:rPr>
                <w:rFonts w:ascii="Meiryo UI" w:eastAsia="Meiryo UI" w:hAnsi="Meiryo UI"/>
              </w:rPr>
              <w:t>0</w:t>
            </w:r>
            <w:r w:rsidR="00464BA1">
              <w:rPr>
                <w:rFonts w:ascii="Meiryo UI" w:eastAsia="Meiryo UI" w:hAnsi="Meiryo UI" w:hint="eastAsia"/>
              </w:rPr>
              <w:t>万円未満</w:t>
            </w:r>
            <w:r w:rsidR="00464BA1" w:rsidRPr="00DB33B1">
              <w:rPr>
                <w:rFonts w:ascii="Meiryo UI" w:eastAsia="Meiryo UI" w:hAnsi="Meiryo UI"/>
              </w:rPr>
              <w:t xml:space="preserve"> </w:t>
            </w:r>
          </w:p>
          <w:p w14:paraId="061A082F" w14:textId="6801667F" w:rsidR="00464BA1" w:rsidRPr="00DB33B1" w:rsidRDefault="00000000" w:rsidP="00464BA1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-1567568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4BA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64BA1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464BA1">
              <w:rPr>
                <w:rFonts w:ascii="Meiryo UI" w:eastAsia="Meiryo UI" w:hAnsi="Meiryo UI" w:hint="eastAsia"/>
              </w:rPr>
              <w:t>2</w:t>
            </w:r>
            <w:r w:rsidR="00464BA1">
              <w:rPr>
                <w:rFonts w:ascii="Meiryo UI" w:eastAsia="Meiryo UI" w:hAnsi="Meiryo UI"/>
              </w:rPr>
              <w:t>0</w:t>
            </w:r>
            <w:r w:rsidR="00464BA1">
              <w:rPr>
                <w:rFonts w:ascii="Meiryo UI" w:eastAsia="Meiryo UI" w:hAnsi="Meiryo UI" w:hint="eastAsia"/>
              </w:rPr>
              <w:t>万円以上～4</w:t>
            </w:r>
            <w:r w:rsidR="00464BA1">
              <w:rPr>
                <w:rFonts w:ascii="Meiryo UI" w:eastAsia="Meiryo UI" w:hAnsi="Meiryo UI"/>
              </w:rPr>
              <w:t>0</w:t>
            </w:r>
            <w:r w:rsidR="00464BA1">
              <w:rPr>
                <w:rFonts w:ascii="Meiryo UI" w:eastAsia="Meiryo UI" w:hAnsi="Meiryo UI" w:hint="eastAsia"/>
              </w:rPr>
              <w:t>万円未満</w:t>
            </w:r>
          </w:p>
          <w:p w14:paraId="2FB8A80D" w14:textId="2992AB27" w:rsidR="00464BA1" w:rsidRPr="00DB33B1" w:rsidRDefault="00000000" w:rsidP="00464BA1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-2020770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4BA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64BA1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464BA1">
              <w:rPr>
                <w:rFonts w:ascii="Meiryo UI" w:eastAsia="Meiryo UI" w:hAnsi="Meiryo UI" w:hint="eastAsia"/>
              </w:rPr>
              <w:t>4</w:t>
            </w:r>
            <w:r w:rsidR="00464BA1">
              <w:rPr>
                <w:rFonts w:ascii="Meiryo UI" w:eastAsia="Meiryo UI" w:hAnsi="Meiryo UI"/>
              </w:rPr>
              <w:t>0</w:t>
            </w:r>
            <w:r w:rsidR="00464BA1">
              <w:rPr>
                <w:rFonts w:ascii="Meiryo UI" w:eastAsia="Meiryo UI" w:hAnsi="Meiryo UI" w:hint="eastAsia"/>
              </w:rPr>
              <w:t>万円以上～6</w:t>
            </w:r>
            <w:r w:rsidR="00464BA1">
              <w:rPr>
                <w:rFonts w:ascii="Meiryo UI" w:eastAsia="Meiryo UI" w:hAnsi="Meiryo UI"/>
              </w:rPr>
              <w:t>0</w:t>
            </w:r>
            <w:r w:rsidR="00464BA1">
              <w:rPr>
                <w:rFonts w:ascii="Meiryo UI" w:eastAsia="Meiryo UI" w:hAnsi="Meiryo UI" w:hint="eastAsia"/>
              </w:rPr>
              <w:t>万円未満</w:t>
            </w:r>
          </w:p>
          <w:p w14:paraId="1ABDC265" w14:textId="74E6FDCE" w:rsidR="00464BA1" w:rsidRPr="00464BA1" w:rsidRDefault="00000000" w:rsidP="00464BA1">
            <w:pPr>
              <w:spacing w:line="0" w:lineRule="atLeas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792490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4BA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64BA1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464BA1">
              <w:rPr>
                <w:rFonts w:ascii="Meiryo UI" w:eastAsia="Meiryo UI" w:hAnsi="Meiryo UI"/>
              </w:rPr>
              <w:t>60</w:t>
            </w:r>
            <w:r w:rsidR="00464BA1">
              <w:rPr>
                <w:rFonts w:ascii="Meiryo UI" w:eastAsia="Meiryo UI" w:hAnsi="Meiryo UI" w:hint="eastAsia"/>
              </w:rPr>
              <w:t>万円以上～</w:t>
            </w:r>
          </w:p>
        </w:tc>
      </w:tr>
    </w:tbl>
    <w:bookmarkEnd w:id="1"/>
    <w:p w14:paraId="5EB0336D" w14:textId="429F6FF7" w:rsidR="00464BA1" w:rsidRDefault="00236A9D" w:rsidP="00BF1DB0">
      <w:pPr>
        <w:widowControl/>
        <w:spacing w:line="0" w:lineRule="atLeast"/>
        <w:jc w:val="left"/>
        <w:rPr>
          <w:rFonts w:ascii="Meiryo UI" w:eastAsia="Meiryo UI" w:hAnsi="Meiryo UI" w:cs="Arial"/>
          <w:color w:val="FF0000"/>
          <w:sz w:val="22"/>
          <w:szCs w:val="22"/>
        </w:rPr>
      </w:pPr>
      <w:r>
        <w:rPr>
          <w:rFonts w:ascii="Meiryo UI" w:eastAsia="Meiryo UI" w:hAnsi="Meiryo UI" w:cs="Arial" w:hint="eastAsia"/>
          <w:color w:val="FF0000"/>
          <w:sz w:val="22"/>
          <w:szCs w:val="22"/>
        </w:rPr>
        <w:t>【時給額</w:t>
      </w:r>
      <w:r w:rsidRPr="003E3252">
        <w:rPr>
          <w:rFonts w:ascii="Meiryo UI" w:eastAsia="Meiryo UI" w:hAnsi="Meiryo UI" w:cs="Arial" w:hint="eastAsia"/>
          <w:color w:val="FF0000"/>
          <w:sz w:val="22"/>
          <w:szCs w:val="22"/>
        </w:rPr>
        <w:t>に合わせて</w:t>
      </w:r>
      <w:r>
        <w:rPr>
          <w:rFonts w:ascii="Meiryo UI" w:eastAsia="Meiryo UI" w:hAnsi="Meiryo UI" w:cs="Arial" w:hint="eastAsia"/>
          <w:color w:val="FF0000"/>
          <w:sz w:val="22"/>
          <w:szCs w:val="22"/>
        </w:rPr>
        <w:t>、該当する金額帯を全て選択】</w:t>
      </w:r>
    </w:p>
    <w:p w14:paraId="6D64E5CE" w14:textId="12EF98A6" w:rsidR="00236A9D" w:rsidRPr="00236A9D" w:rsidRDefault="007B0449" w:rsidP="00BF1DB0">
      <w:pPr>
        <w:widowControl/>
        <w:spacing w:line="0" w:lineRule="atLeast"/>
        <w:jc w:val="left"/>
        <w:rPr>
          <w:rFonts w:ascii="Meiryo UI" w:eastAsia="Meiryo UI" w:hAnsi="Meiryo UI" w:cs="Arial"/>
          <w:color w:val="000000" w:themeColor="text1"/>
          <w:szCs w:val="21"/>
        </w:rPr>
      </w:pPr>
      <w:r>
        <w:rPr>
          <w:rFonts w:ascii="Meiryo UI" w:eastAsia="Meiryo UI" w:hAnsi="Meiryo UI" w:cs="Arial"/>
          <w:color w:val="000000" w:themeColor="text1"/>
          <w:szCs w:val="21"/>
        </w:rPr>
        <w:t>(</w:t>
      </w:r>
      <w:r w:rsidR="00236A9D" w:rsidRPr="00236A9D">
        <w:rPr>
          <w:rFonts w:ascii="Meiryo UI" w:eastAsia="Meiryo UI" w:hAnsi="Meiryo UI" w:cs="Arial" w:hint="eastAsia"/>
          <w:color w:val="000000" w:themeColor="text1"/>
          <w:szCs w:val="21"/>
        </w:rPr>
        <w:t>例:</w:t>
      </w:r>
      <w:r w:rsidR="00236A9D" w:rsidRPr="00236A9D">
        <w:rPr>
          <w:rFonts w:ascii="Meiryo UI" w:eastAsia="Meiryo UI" w:hAnsi="Meiryo UI" w:cs="Arial"/>
          <w:color w:val="000000" w:themeColor="text1"/>
          <w:szCs w:val="21"/>
        </w:rPr>
        <w:t>950</w:t>
      </w:r>
      <w:r w:rsidR="00236A9D" w:rsidRPr="00236A9D">
        <w:rPr>
          <w:rFonts w:ascii="Meiryo UI" w:eastAsia="Meiryo UI" w:hAnsi="Meiryo UI" w:cs="Arial" w:hint="eastAsia"/>
          <w:color w:val="000000" w:themeColor="text1"/>
          <w:szCs w:val="21"/>
        </w:rPr>
        <w:t>〜</w:t>
      </w:r>
      <w:r w:rsidR="00236A9D" w:rsidRPr="00236A9D">
        <w:rPr>
          <w:rFonts w:ascii="Meiryo UI" w:eastAsia="Meiryo UI" w:hAnsi="Meiryo UI" w:cs="Arial"/>
          <w:color w:val="000000" w:themeColor="text1"/>
          <w:szCs w:val="21"/>
        </w:rPr>
        <w:t>1,200</w:t>
      </w:r>
      <w:r w:rsidR="00236A9D" w:rsidRPr="00236A9D">
        <w:rPr>
          <w:rFonts w:ascii="Meiryo UI" w:eastAsia="Meiryo UI" w:hAnsi="Meiryo UI" w:cs="Arial" w:hint="eastAsia"/>
          <w:color w:val="000000" w:themeColor="text1"/>
          <w:szCs w:val="21"/>
        </w:rPr>
        <w:t>円と幅がある場合は「1</w:t>
      </w:r>
      <w:r w:rsidR="00236A9D" w:rsidRPr="00236A9D">
        <w:rPr>
          <w:rFonts w:ascii="Meiryo UI" w:eastAsia="Meiryo UI" w:hAnsi="Meiryo UI" w:cs="Arial"/>
          <w:color w:val="000000" w:themeColor="text1"/>
          <w:szCs w:val="21"/>
        </w:rPr>
        <w:t>,</w:t>
      </w:r>
      <w:r w:rsidR="00236A9D" w:rsidRPr="00236A9D">
        <w:rPr>
          <w:rFonts w:ascii="Meiryo UI" w:eastAsia="Meiryo UI" w:hAnsi="Meiryo UI" w:cs="Arial" w:hint="eastAsia"/>
          <w:color w:val="000000" w:themeColor="text1"/>
          <w:szCs w:val="21"/>
        </w:rPr>
        <w:t>000円未満」「</w:t>
      </w:r>
      <w:r w:rsidR="00236A9D" w:rsidRPr="00236A9D">
        <w:rPr>
          <w:rFonts w:ascii="Meiryo UI" w:eastAsia="Meiryo UI" w:hAnsi="Meiryo UI" w:cs="Arial"/>
          <w:color w:val="000000" w:themeColor="text1"/>
          <w:szCs w:val="21"/>
        </w:rPr>
        <w:t>1,000</w:t>
      </w:r>
      <w:r w:rsidR="00236A9D" w:rsidRPr="00236A9D">
        <w:rPr>
          <w:rFonts w:ascii="Meiryo UI" w:eastAsia="Meiryo UI" w:hAnsi="Meiryo UI" w:cs="Arial" w:hint="eastAsia"/>
          <w:color w:val="000000" w:themeColor="text1"/>
          <w:szCs w:val="21"/>
        </w:rPr>
        <w:t>〜</w:t>
      </w:r>
      <w:r w:rsidR="00236A9D" w:rsidRPr="00236A9D">
        <w:rPr>
          <w:rFonts w:ascii="Meiryo UI" w:eastAsia="Meiryo UI" w:hAnsi="Meiryo UI" w:cs="Arial"/>
          <w:color w:val="000000" w:themeColor="text1"/>
          <w:szCs w:val="21"/>
        </w:rPr>
        <w:t>1,500</w:t>
      </w:r>
      <w:r w:rsidR="00236A9D" w:rsidRPr="00236A9D">
        <w:rPr>
          <w:rFonts w:ascii="Meiryo UI" w:eastAsia="Meiryo UI" w:hAnsi="Meiryo UI" w:cs="Arial" w:hint="eastAsia"/>
          <w:color w:val="000000" w:themeColor="text1"/>
          <w:szCs w:val="21"/>
        </w:rPr>
        <w:t>円未満」両方にチェック</w:t>
      </w:r>
      <w:r>
        <w:rPr>
          <w:rFonts w:ascii="Meiryo UI" w:eastAsia="Meiryo UI" w:hAnsi="Meiryo UI" w:cs="Arial" w:hint="eastAsia"/>
          <w:color w:val="000000" w:themeColor="text1"/>
          <w:szCs w:val="2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33F3" w14:paraId="0A32BD6C" w14:textId="77777777" w:rsidTr="003C33F3">
        <w:tc>
          <w:tcPr>
            <w:tcW w:w="8494" w:type="dxa"/>
          </w:tcPr>
          <w:p w14:paraId="48E7E372" w14:textId="359CBC35" w:rsidR="003C33F3" w:rsidRPr="003C33F3" w:rsidRDefault="003C33F3" w:rsidP="003C33F3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時給</w:t>
            </w:r>
            <w:r w:rsidRPr="003C33F3">
              <w:rPr>
                <w:rFonts w:ascii="Meiryo UI" w:eastAsia="Meiryo UI" w:hAnsi="Meiryo UI" w:hint="eastAsia"/>
                <w:b/>
                <w:bCs/>
                <w:sz w:val="24"/>
              </w:rPr>
              <w:t>の場合</w:t>
            </w:r>
          </w:p>
          <w:p w14:paraId="030D66EE" w14:textId="6122292E" w:rsidR="003C33F3" w:rsidRPr="00DB33B1" w:rsidRDefault="00000000" w:rsidP="003C33F3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968475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3F3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3C33F3">
              <w:rPr>
                <w:rFonts w:ascii="Meiryo UI" w:eastAsia="Meiryo UI" w:hAnsi="Meiryo UI" w:hint="eastAsia"/>
              </w:rPr>
              <w:t xml:space="preserve">　　～1</w:t>
            </w:r>
            <w:r w:rsidR="003C33F3">
              <w:rPr>
                <w:rFonts w:ascii="Meiryo UI" w:eastAsia="Meiryo UI" w:hAnsi="Meiryo UI"/>
              </w:rPr>
              <w:t>,000</w:t>
            </w:r>
            <w:r w:rsidR="003C33F3">
              <w:rPr>
                <w:rFonts w:ascii="Meiryo UI" w:eastAsia="Meiryo UI" w:hAnsi="Meiryo UI" w:hint="eastAsia"/>
              </w:rPr>
              <w:t>円未満</w:t>
            </w:r>
            <w:r w:rsidR="003C33F3" w:rsidRPr="00DB33B1">
              <w:rPr>
                <w:rFonts w:ascii="Meiryo UI" w:eastAsia="Meiryo UI" w:hAnsi="Meiryo UI"/>
              </w:rPr>
              <w:t xml:space="preserve"> </w:t>
            </w:r>
          </w:p>
          <w:p w14:paraId="34327C1F" w14:textId="1825223E" w:rsidR="003C33F3" w:rsidRPr="00DB33B1" w:rsidRDefault="00000000" w:rsidP="003C33F3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105698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3F3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3C33F3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3C33F3">
              <w:rPr>
                <w:rFonts w:ascii="Meiryo UI" w:eastAsia="Meiryo UI" w:hAnsi="Meiryo UI"/>
              </w:rPr>
              <w:t>1,000</w:t>
            </w:r>
            <w:r w:rsidR="003C33F3">
              <w:rPr>
                <w:rFonts w:ascii="Meiryo UI" w:eastAsia="Meiryo UI" w:hAnsi="Meiryo UI" w:hint="eastAsia"/>
              </w:rPr>
              <w:t>円以上～1</w:t>
            </w:r>
            <w:r w:rsidR="003C33F3">
              <w:rPr>
                <w:rFonts w:ascii="Meiryo UI" w:eastAsia="Meiryo UI" w:hAnsi="Meiryo UI"/>
              </w:rPr>
              <w:t>,500</w:t>
            </w:r>
            <w:r w:rsidR="003C33F3">
              <w:rPr>
                <w:rFonts w:ascii="Meiryo UI" w:eastAsia="Meiryo UI" w:hAnsi="Meiryo UI" w:hint="eastAsia"/>
              </w:rPr>
              <w:t>円未満</w:t>
            </w:r>
          </w:p>
          <w:p w14:paraId="4587EA42" w14:textId="1BF05607" w:rsidR="003C33F3" w:rsidRDefault="00000000" w:rsidP="003C33F3">
            <w:pPr>
              <w:spacing w:line="0" w:lineRule="atLeas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1577167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3F3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3C33F3" w:rsidRPr="00A92F4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3C33F3">
              <w:rPr>
                <w:rFonts w:ascii="Meiryo UI" w:eastAsia="Meiryo UI" w:hAnsi="Meiryo UI"/>
              </w:rPr>
              <w:t>1,500</w:t>
            </w:r>
            <w:r w:rsidR="003C33F3">
              <w:rPr>
                <w:rFonts w:ascii="Meiryo UI" w:eastAsia="Meiryo UI" w:hAnsi="Meiryo UI" w:hint="eastAsia"/>
              </w:rPr>
              <w:t>円以上～</w:t>
            </w:r>
          </w:p>
        </w:tc>
      </w:tr>
    </w:tbl>
    <w:p w14:paraId="05344A35" w14:textId="77777777" w:rsidR="00464BA1" w:rsidRDefault="00464BA1" w:rsidP="00BF1DB0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</w:p>
    <w:p w14:paraId="7DB33D6A" w14:textId="67DF8669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  <w:b/>
          <w:bCs/>
        </w:rPr>
        <w:t>勤務時間</w:t>
      </w:r>
      <w:r w:rsidR="00A7404E">
        <w:rPr>
          <w:rFonts w:ascii="Meiryo UI" w:eastAsia="Meiryo UI" w:hAnsi="Meiryo UI" w:hint="eastAsia"/>
          <w:b/>
          <w:bCs/>
        </w:rPr>
        <w:t>(休憩時間</w:t>
      </w:r>
      <w:r w:rsidR="00A7404E">
        <w:rPr>
          <w:rFonts w:ascii="Meiryo UI" w:eastAsia="Meiryo UI" w:hAnsi="Meiryo UI"/>
          <w:b/>
          <w:bCs/>
        </w:rPr>
        <w:t>)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46385F66" w14:textId="77777777" w:rsidTr="006C7DDE">
        <w:trPr>
          <w:trHeight w:val="364"/>
        </w:trPr>
        <w:tc>
          <w:tcPr>
            <w:tcW w:w="8484" w:type="dxa"/>
          </w:tcPr>
          <w:p w14:paraId="604806C3" w14:textId="77777777" w:rsidR="00BF1DB0" w:rsidRDefault="00BF1DB0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53BBB2B4" w14:textId="0CBFAA86" w:rsidR="00753393" w:rsidRPr="00037917" w:rsidRDefault="00753393" w:rsidP="00753393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>
        <w:rPr>
          <w:rFonts w:ascii="Meiryo UI" w:eastAsia="Meiryo UI" w:hAnsi="Meiryo UI" w:hint="eastAsia"/>
          <w:b/>
          <w:bCs/>
        </w:rPr>
        <w:t>残業</w:t>
      </w:r>
      <w:r w:rsidRPr="00BF1DB0">
        <w:rPr>
          <w:rFonts w:ascii="Meiryo UI" w:eastAsia="Meiryo UI" w:hAnsi="Meiryo UI" w:hint="eastAsia"/>
          <w:b/>
          <w:bCs/>
        </w:rPr>
        <w:t>時間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753393" w14:paraId="03CA0E07" w14:textId="77777777" w:rsidTr="006C7DDE">
        <w:trPr>
          <w:trHeight w:val="364"/>
        </w:trPr>
        <w:tc>
          <w:tcPr>
            <w:tcW w:w="8484" w:type="dxa"/>
          </w:tcPr>
          <w:p w14:paraId="62C39222" w14:textId="77777777" w:rsidR="00753393" w:rsidRDefault="00753393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049A2AF3" w14:textId="5987058A" w:rsidR="00753393" w:rsidRPr="00037917" w:rsidRDefault="00753393" w:rsidP="00753393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>
        <w:rPr>
          <w:rFonts w:ascii="Meiryo UI" w:eastAsia="Meiryo UI" w:hAnsi="Meiryo UI" w:hint="eastAsia"/>
          <w:b/>
          <w:bCs/>
        </w:rPr>
        <w:t>休日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753393" w14:paraId="0CEBA34D" w14:textId="77777777" w:rsidTr="006C7DDE">
        <w:trPr>
          <w:trHeight w:val="364"/>
        </w:trPr>
        <w:tc>
          <w:tcPr>
            <w:tcW w:w="8484" w:type="dxa"/>
          </w:tcPr>
          <w:p w14:paraId="296E70D7" w14:textId="77777777" w:rsidR="00753393" w:rsidRDefault="00753393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7BB0AFDB" w14:textId="2FFD7FD1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</w:rPr>
        <w:t>試用期間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6770E235" w14:textId="77777777" w:rsidTr="006C7DDE">
        <w:trPr>
          <w:trHeight w:val="364"/>
        </w:trPr>
        <w:tc>
          <w:tcPr>
            <w:tcW w:w="8484" w:type="dxa"/>
          </w:tcPr>
          <w:p w14:paraId="445762AA" w14:textId="7A78E75E" w:rsidR="00BF1DB0" w:rsidRDefault="00BF1DB0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5A2A5B71" w14:textId="1436E4B7" w:rsidR="00564E49" w:rsidRPr="00564E49" w:rsidRDefault="00564E49" w:rsidP="00564E49">
      <w:pPr>
        <w:widowControl/>
        <w:spacing w:line="0" w:lineRule="atLeast"/>
        <w:jc w:val="left"/>
        <w:rPr>
          <w:rFonts w:ascii="Meiryo UI" w:eastAsia="Meiryo UI" w:hAnsi="Meiryo UI" w:cs="Arial"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試用</w:t>
      </w:r>
      <w:r w:rsidRPr="00564E49">
        <w:rPr>
          <w:rFonts w:ascii="Meiryo UI" w:eastAsia="Meiryo UI" w:hAnsi="Meiryo UI" w:cs="Arial" w:hint="eastAsia"/>
          <w:color w:val="000000"/>
          <w:kern w:val="0"/>
          <w:sz w:val="22"/>
          <w:szCs w:val="22"/>
        </w:rPr>
        <w:t>期間後の</w:t>
      </w:r>
      <w:r w:rsidRPr="00564E49">
        <w:rPr>
          <w:rFonts w:ascii="Meiryo UI" w:eastAsia="Meiryo UI" w:hAnsi="Meiryo UI" w:hint="eastAsia"/>
        </w:rPr>
        <w:t>労働条件変更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 w:rsidR="003E704F" w:rsidRPr="003E704F">
        <w:rPr>
          <w:rFonts w:ascii="Meiryo UI" w:eastAsia="Meiryo UI" w:hAnsi="Meiryo UI" w:cs="Arial" w:hint="eastAsia"/>
          <w:color w:val="000000"/>
          <w:sz w:val="22"/>
          <w:szCs w:val="22"/>
        </w:rPr>
        <w:t>（</w:t>
      </w:r>
      <w:r w:rsidR="003E704F">
        <w:rPr>
          <w:rFonts w:ascii="Meiryo UI" w:eastAsia="Meiryo UI" w:hAnsi="Meiryo UI" w:cs="Arial" w:hint="eastAsia"/>
          <w:color w:val="000000"/>
          <w:sz w:val="22"/>
          <w:szCs w:val="22"/>
        </w:rPr>
        <w:t>「あり」「なし」　いずれかを記載</w:t>
      </w:r>
      <w:r w:rsidR="003E704F" w:rsidRPr="003E704F">
        <w:rPr>
          <w:rFonts w:ascii="Meiryo UI" w:eastAsia="Meiryo UI" w:hAnsi="Meiryo UI" w:cs="Arial" w:hint="eastAsia"/>
          <w:color w:val="000000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564E49" w14:paraId="560178EC" w14:textId="77777777" w:rsidTr="0086504D">
        <w:trPr>
          <w:trHeight w:val="364"/>
        </w:trPr>
        <w:tc>
          <w:tcPr>
            <w:tcW w:w="8484" w:type="dxa"/>
          </w:tcPr>
          <w:p w14:paraId="2602D711" w14:textId="77777777" w:rsidR="00564E49" w:rsidRDefault="00564E49" w:rsidP="0086504D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5B85440" w14:textId="10B5E10C" w:rsidR="00BF1DB0" w:rsidRPr="00037917" w:rsidRDefault="00BF1DB0" w:rsidP="00BF1DB0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</w:rPr>
        <w:t>昇給・賞与【任意】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BF1DB0" w14:paraId="20CCC8D8" w14:textId="77777777" w:rsidTr="006C7DDE">
        <w:trPr>
          <w:trHeight w:val="364"/>
        </w:trPr>
        <w:tc>
          <w:tcPr>
            <w:tcW w:w="8484" w:type="dxa"/>
          </w:tcPr>
          <w:p w14:paraId="3551816F" w14:textId="77777777" w:rsidR="00BF1DB0" w:rsidRDefault="00BF1DB0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5412F9F" w14:textId="77777777" w:rsidR="00A15D0A" w:rsidRDefault="00A15D0A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391823E" w14:textId="125E2974" w:rsidR="00A15D0A" w:rsidRPr="00037917" w:rsidRDefault="00A15D0A" w:rsidP="00A15D0A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</w:rPr>
        <w:t>福利厚生【任意】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A15D0A" w14:paraId="0E3946B3" w14:textId="77777777" w:rsidTr="006C7DDE">
        <w:trPr>
          <w:trHeight w:val="364"/>
        </w:trPr>
        <w:tc>
          <w:tcPr>
            <w:tcW w:w="8484" w:type="dxa"/>
          </w:tcPr>
          <w:p w14:paraId="1CA05B1D" w14:textId="77777777" w:rsidR="00A15D0A" w:rsidRDefault="00A15D0A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DA68B06" w14:textId="77777777" w:rsidR="00A15D0A" w:rsidRDefault="00A15D0A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03E39BA" w14:textId="77777777" w:rsidR="00A15D0A" w:rsidRDefault="00A15D0A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FFCE391" w14:textId="24F21D94" w:rsidR="00A15D0A" w:rsidRPr="00A15D0A" w:rsidRDefault="00A15D0A" w:rsidP="00A15D0A">
      <w:pPr>
        <w:widowControl/>
        <w:spacing w:line="0" w:lineRule="atLeast"/>
        <w:jc w:val="left"/>
        <w:rPr>
          <w:rFonts w:ascii="Meiryo UI" w:eastAsia="Meiryo UI" w:hAnsi="Meiryo UI" w:cs="Arial"/>
          <w:color w:val="00000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lastRenderedPageBreak/>
        <w:t>●</w:t>
      </w:r>
      <w:r w:rsidRPr="00BF1DB0">
        <w:rPr>
          <w:rFonts w:ascii="Meiryo UI" w:eastAsia="Meiryo UI" w:hAnsi="Meiryo UI" w:hint="eastAsia"/>
        </w:rPr>
        <w:t>応募要件</w:t>
      </w:r>
      <w:r w:rsidRPr="00623174">
        <w:rPr>
          <w:rFonts w:ascii="Meiryo UI" w:eastAsia="Meiryo UI" w:hAnsi="Meiryo UI" w:cs="Arial" w:hint="eastAsia"/>
          <w:color w:val="000000"/>
          <w:sz w:val="22"/>
          <w:szCs w:val="22"/>
          <w:highlight w:val="yellow"/>
        </w:rPr>
        <w:t>【※必須】</w:t>
      </w:r>
      <w:r w:rsidRPr="00BF1DB0">
        <w:rPr>
          <w:rFonts w:ascii="Meiryo UI" w:eastAsia="Meiryo UI" w:hAnsi="Meiryo UI" w:hint="eastAsia"/>
        </w:rPr>
        <w:t>（</w:t>
      </w:r>
      <w:r w:rsidRPr="00BF1DB0">
        <w:rPr>
          <w:rFonts w:ascii="Meiryo UI" w:eastAsia="Meiryo UI" w:hAnsi="Meiryo UI"/>
        </w:rPr>
        <w:t>xxx経験1年以上、自動車運転免許、</w:t>
      </w:r>
      <w:r w:rsidR="00753393">
        <w:rPr>
          <w:rFonts w:ascii="Meiryo UI" w:eastAsia="Meiryo UI" w:hAnsi="Meiryo UI" w:hint="eastAsia"/>
        </w:rPr>
        <w:t>ない場合は「</w:t>
      </w:r>
      <w:r w:rsidRPr="00BF1DB0">
        <w:rPr>
          <w:rFonts w:ascii="Meiryo UI" w:eastAsia="Meiryo UI" w:hAnsi="Meiryo UI" w:hint="eastAsia"/>
        </w:rPr>
        <w:t>特</w:t>
      </w:r>
      <w:r w:rsidRPr="00BF1DB0">
        <w:rPr>
          <w:rFonts w:ascii="Meiryo UI" w:eastAsia="Meiryo UI" w:hAnsi="Meiryo UI"/>
        </w:rPr>
        <w:t>になし</w:t>
      </w:r>
      <w:r w:rsidR="00753393">
        <w:rPr>
          <w:rFonts w:ascii="Meiryo UI" w:eastAsia="Meiryo UI" w:hAnsi="Meiryo UI" w:hint="eastAsia"/>
        </w:rPr>
        <w:t>」と記載</w:t>
      </w:r>
      <w:r w:rsidRPr="00BF1DB0">
        <w:rPr>
          <w:rFonts w:ascii="Meiryo UI" w:eastAsia="Meiryo UI" w:hAnsi="Meiryo UI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A15D0A" w14:paraId="309E602B" w14:textId="77777777" w:rsidTr="006C7DDE">
        <w:trPr>
          <w:trHeight w:val="364"/>
        </w:trPr>
        <w:tc>
          <w:tcPr>
            <w:tcW w:w="8484" w:type="dxa"/>
          </w:tcPr>
          <w:p w14:paraId="47D54E97" w14:textId="77777777" w:rsidR="00A15D0A" w:rsidRDefault="00A15D0A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26BE789" w14:textId="59CCA5A6" w:rsidR="00A15D0A" w:rsidRDefault="00A15D0A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5647A8B0" w14:textId="77777777" w:rsidR="00A15D0A" w:rsidRDefault="00A15D0A" w:rsidP="00A15D0A">
      <w:pPr>
        <w:widowControl/>
        <w:spacing w:line="0" w:lineRule="atLeast"/>
        <w:jc w:val="left"/>
        <w:rPr>
          <w:rFonts w:ascii="Meiryo UI" w:eastAsia="Meiryo UI" w:hAnsi="Meiryo UI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</w:t>
      </w:r>
      <w:r w:rsidRPr="00BF1DB0">
        <w:rPr>
          <w:rFonts w:ascii="Meiryo UI" w:eastAsia="Meiryo UI" w:hAnsi="Meiryo UI" w:hint="eastAsia"/>
        </w:rPr>
        <w:t>歓迎する要件、求める人材など【任意】</w:t>
      </w:r>
      <w:r>
        <w:rPr>
          <w:rFonts w:ascii="Meiryo UI" w:eastAsia="Meiryo UI" w:hAnsi="Meiryo UI" w:hint="eastAsia"/>
        </w:rPr>
        <w:t xml:space="preserve">　</w:t>
      </w:r>
    </w:p>
    <w:p w14:paraId="24F4822B" w14:textId="1B924AAE" w:rsidR="00A15D0A" w:rsidRPr="00037917" w:rsidRDefault="00A15D0A" w:rsidP="00A15D0A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BF1DB0">
        <w:rPr>
          <w:rFonts w:ascii="Meiryo UI" w:eastAsia="Meiryo UI" w:hAnsi="Meiryo UI" w:hint="eastAsia"/>
        </w:rPr>
        <w:t>（介護職経験のある方、営業職なのでコミュニケーションが得意な方、</w:t>
      </w:r>
      <w:r>
        <w:rPr>
          <w:rFonts w:ascii="Meiryo UI" w:eastAsia="Meiryo UI" w:hAnsi="Meiryo UI" w:hint="eastAsia"/>
        </w:rPr>
        <w:t>など</w:t>
      </w:r>
      <w:r w:rsidRPr="00BF1DB0">
        <w:rPr>
          <w:rFonts w:ascii="Meiryo UI" w:eastAsia="Meiryo UI" w:hAnsi="Meiryo UI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A15D0A" w14:paraId="525F66BF" w14:textId="77777777" w:rsidTr="006C7DDE">
        <w:trPr>
          <w:trHeight w:val="364"/>
        </w:trPr>
        <w:tc>
          <w:tcPr>
            <w:tcW w:w="8484" w:type="dxa"/>
          </w:tcPr>
          <w:p w14:paraId="0BCBCA89" w14:textId="77777777" w:rsidR="00A15D0A" w:rsidRDefault="00A15D0A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332792C" w14:textId="77777777" w:rsidR="00A15D0A" w:rsidRDefault="00A15D0A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0E82697" w14:textId="77777777" w:rsidR="006125B3" w:rsidRDefault="006125B3" w:rsidP="00A15D0A">
      <w:pPr>
        <w:widowControl/>
        <w:spacing w:line="0" w:lineRule="atLeast"/>
        <w:jc w:val="left"/>
        <w:rPr>
          <w:rFonts w:ascii="Meiryo UI" w:eastAsia="Meiryo UI" w:hAnsi="Meiryo UI"/>
        </w:rPr>
      </w:pPr>
    </w:p>
    <w:p w14:paraId="40BE902A" w14:textId="77777777" w:rsidR="00753393" w:rsidRDefault="00753393" w:rsidP="00A15D0A">
      <w:pPr>
        <w:widowControl/>
        <w:spacing w:line="0" w:lineRule="atLeast"/>
        <w:jc w:val="left"/>
        <w:rPr>
          <w:rFonts w:ascii="Meiryo UI" w:eastAsia="Meiryo UI" w:hAnsi="Meiryo UI"/>
        </w:rPr>
      </w:pPr>
    </w:p>
    <w:p w14:paraId="449E6461" w14:textId="77777777" w:rsidR="00E03A63" w:rsidRPr="00E03A63" w:rsidRDefault="00E03A63" w:rsidP="00E03A63">
      <w:pPr>
        <w:spacing w:line="0" w:lineRule="atLeast"/>
        <w:rPr>
          <w:rFonts w:ascii="Meiryo UI" w:eastAsia="Meiryo UI" w:hAnsi="Meiryo UI" w:cs="Arial"/>
          <w:color w:val="000000"/>
          <w:szCs w:val="21"/>
        </w:rPr>
      </w:pPr>
      <w:r w:rsidRPr="00E03A63">
        <w:rPr>
          <w:rFonts w:ascii="Apple Color Emoji" w:eastAsia="Meiryo UI" w:hAnsi="Apple Color Emoji" w:cs="Apple Color Emoji"/>
          <w:b/>
          <w:bCs/>
          <w:color w:val="000000"/>
          <w:szCs w:val="21"/>
        </w:rPr>
        <w:t>◻️</w:t>
      </w:r>
      <w:r w:rsidRPr="00E03A63">
        <w:rPr>
          <w:rFonts w:ascii="Meiryo UI" w:eastAsia="Meiryo UI" w:hAnsi="Meiryo UI" w:cs="Arial" w:hint="eastAsia"/>
          <w:b/>
          <w:bCs/>
          <w:color w:val="000000"/>
          <w:szCs w:val="21"/>
        </w:rPr>
        <w:t xml:space="preserve">担当者情報　</w:t>
      </w:r>
      <w:r w:rsidRPr="00E03A63">
        <w:rPr>
          <w:rFonts w:ascii="Meiryo UI" w:eastAsia="Meiryo UI" w:hAnsi="Meiryo UI" w:cs="Arial" w:hint="eastAsia"/>
          <w:color w:val="000000"/>
          <w:szCs w:val="21"/>
          <w:highlight w:val="yellow"/>
        </w:rPr>
        <w:t>【※全て記載必須】</w:t>
      </w:r>
    </w:p>
    <w:p w14:paraId="71DF60AF" w14:textId="2090AE19" w:rsidR="00E03A63" w:rsidRDefault="00E03A63" w:rsidP="00E03A63">
      <w:pPr>
        <w:widowControl/>
        <w:spacing w:line="0" w:lineRule="atLeas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記載内容について、</w:t>
      </w:r>
      <w:r w:rsidR="00564E49">
        <w:rPr>
          <w:rFonts w:ascii="Meiryo UI" w:eastAsia="Meiryo UI" w:hAnsi="Meiryo UI" w:hint="eastAsia"/>
        </w:rPr>
        <w:t>WEBサイト</w:t>
      </w:r>
      <w:r>
        <w:rPr>
          <w:rFonts w:ascii="Meiryo UI" w:eastAsia="Meiryo UI" w:hAnsi="Meiryo UI" w:hint="eastAsia"/>
        </w:rPr>
        <w:t>制作事務局がお問い合わせする際の、本件についてのご担当者情報です。求人WEBサイトには掲載いたしません。</w:t>
      </w:r>
    </w:p>
    <w:p w14:paraId="7189DF61" w14:textId="77777777" w:rsidR="00E03A63" w:rsidRDefault="00E03A63" w:rsidP="00E03A63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●担当者名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3A63" w14:paraId="5713225B" w14:textId="77777777" w:rsidTr="006C7DDE">
        <w:tc>
          <w:tcPr>
            <w:tcW w:w="8494" w:type="dxa"/>
          </w:tcPr>
          <w:p w14:paraId="514B76A3" w14:textId="77777777" w:rsidR="00E03A63" w:rsidRDefault="00E03A63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419E06B" w14:textId="77777777" w:rsidR="00E03A63" w:rsidRPr="00037917" w:rsidRDefault="00E03A63" w:rsidP="00E03A63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●担当者名フリガナ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3A63" w14:paraId="3A4E9D93" w14:textId="77777777" w:rsidTr="006C7DDE">
        <w:tc>
          <w:tcPr>
            <w:tcW w:w="8494" w:type="dxa"/>
          </w:tcPr>
          <w:p w14:paraId="3FC316CD" w14:textId="77777777" w:rsidR="00E03A63" w:rsidRDefault="00E03A63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74FFE7D7" w14:textId="77777777" w:rsidR="00E03A63" w:rsidRDefault="00E03A63" w:rsidP="00E03A63">
      <w:pPr>
        <w:widowControl/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3A63" w14:paraId="5428010D" w14:textId="77777777" w:rsidTr="006C7DDE">
        <w:tc>
          <w:tcPr>
            <w:tcW w:w="8494" w:type="dxa"/>
          </w:tcPr>
          <w:p w14:paraId="186E2256" w14:textId="77777777" w:rsidR="00E03A63" w:rsidRDefault="00E03A63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DBD3853" w14:textId="77777777" w:rsidR="00E03A63" w:rsidRPr="00037917" w:rsidRDefault="00E03A63" w:rsidP="00E03A63">
      <w:pPr>
        <w:widowControl/>
        <w:spacing w:line="0" w:lineRule="atLeast"/>
        <w:jc w:val="left"/>
        <w:rPr>
          <w:rFonts w:ascii="Meiryo UI" w:eastAsia="Meiryo UI" w:hAnsi="Meiryo UI" w:cs="ＭＳ Ｐゴシック"/>
          <w:kern w:val="0"/>
          <w:sz w:val="24"/>
        </w:rPr>
      </w:pPr>
      <w:r w:rsidRPr="00037917">
        <w:rPr>
          <w:rFonts w:ascii="Meiryo UI" w:eastAsia="Meiryo UI" w:hAnsi="Meiryo UI" w:cs="Arial"/>
          <w:b/>
          <w:bCs/>
          <w:color w:val="000000"/>
          <w:kern w:val="0"/>
          <w:sz w:val="22"/>
          <w:szCs w:val="22"/>
        </w:rPr>
        <w:t>●メールアドレス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E03A63" w14:paraId="05A8FB67" w14:textId="77777777" w:rsidTr="006C7DDE">
        <w:trPr>
          <w:trHeight w:val="364"/>
        </w:trPr>
        <w:tc>
          <w:tcPr>
            <w:tcW w:w="8484" w:type="dxa"/>
          </w:tcPr>
          <w:p w14:paraId="7F269181" w14:textId="77777777" w:rsidR="00E03A63" w:rsidRDefault="00E03A63" w:rsidP="006C7DDE">
            <w:pPr>
              <w:widowControl/>
              <w:spacing w:line="0" w:lineRule="atLeast"/>
              <w:jc w:val="left"/>
              <w:rPr>
                <w:rFonts w:ascii="Meiryo UI" w:eastAsia="Meiryo UI" w:hAnsi="Meiryo UI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40691B1F" w14:textId="77777777" w:rsidR="00753393" w:rsidRPr="00037917" w:rsidRDefault="00753393" w:rsidP="00E03A63">
      <w:pPr>
        <w:widowControl/>
        <w:spacing w:line="0" w:lineRule="atLeast"/>
        <w:jc w:val="left"/>
        <w:rPr>
          <w:rFonts w:ascii="Meiryo UI" w:eastAsia="Meiryo UI" w:hAnsi="Meiryo UI"/>
        </w:rPr>
      </w:pPr>
    </w:p>
    <w:sectPr w:rsidR="00753393" w:rsidRPr="0003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A83E" w14:textId="77777777" w:rsidR="003B2428" w:rsidRDefault="003B2428" w:rsidP="00A300FE">
      <w:r>
        <w:separator/>
      </w:r>
    </w:p>
  </w:endnote>
  <w:endnote w:type="continuationSeparator" w:id="0">
    <w:p w14:paraId="4C1B4D61" w14:textId="77777777" w:rsidR="003B2428" w:rsidRDefault="003B2428" w:rsidP="00A3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91FE" w14:textId="77777777" w:rsidR="003B2428" w:rsidRDefault="003B2428" w:rsidP="00A300FE">
      <w:r>
        <w:separator/>
      </w:r>
    </w:p>
  </w:footnote>
  <w:footnote w:type="continuationSeparator" w:id="0">
    <w:p w14:paraId="004AA5EA" w14:textId="77777777" w:rsidR="003B2428" w:rsidRDefault="003B2428" w:rsidP="00A30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B3"/>
    <w:rsid w:val="00037917"/>
    <w:rsid w:val="00054BD4"/>
    <w:rsid w:val="00070FBD"/>
    <w:rsid w:val="0012248B"/>
    <w:rsid w:val="00236A9D"/>
    <w:rsid w:val="00256AEC"/>
    <w:rsid w:val="003B2428"/>
    <w:rsid w:val="003C33F3"/>
    <w:rsid w:val="003E3252"/>
    <w:rsid w:val="003E704F"/>
    <w:rsid w:val="00411951"/>
    <w:rsid w:val="00422DBF"/>
    <w:rsid w:val="00464BA1"/>
    <w:rsid w:val="004F4A8F"/>
    <w:rsid w:val="00564E49"/>
    <w:rsid w:val="006125B3"/>
    <w:rsid w:val="0061302C"/>
    <w:rsid w:val="00623174"/>
    <w:rsid w:val="00632607"/>
    <w:rsid w:val="006A479F"/>
    <w:rsid w:val="00717863"/>
    <w:rsid w:val="00753393"/>
    <w:rsid w:val="00786F30"/>
    <w:rsid w:val="007B0449"/>
    <w:rsid w:val="00886F15"/>
    <w:rsid w:val="009043E0"/>
    <w:rsid w:val="009F698B"/>
    <w:rsid w:val="00A15D0A"/>
    <w:rsid w:val="00A1729A"/>
    <w:rsid w:val="00A300FE"/>
    <w:rsid w:val="00A7404E"/>
    <w:rsid w:val="00A94FB1"/>
    <w:rsid w:val="00B24BE0"/>
    <w:rsid w:val="00BA22EB"/>
    <w:rsid w:val="00BF1DB0"/>
    <w:rsid w:val="00C156CC"/>
    <w:rsid w:val="00CF62DF"/>
    <w:rsid w:val="00D20366"/>
    <w:rsid w:val="00D8418D"/>
    <w:rsid w:val="00E03A63"/>
    <w:rsid w:val="00EA5ED3"/>
    <w:rsid w:val="00F7778A"/>
    <w:rsid w:val="00FA1083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1524"/>
  <w15:chartTrackingRefBased/>
  <w15:docId w15:val="{9574D413-BCAC-1E4C-A293-4D81DD47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379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24B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24BE0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30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0FE"/>
  </w:style>
  <w:style w:type="paragraph" w:styleId="a6">
    <w:name w:val="footer"/>
    <w:basedOn w:val="a"/>
    <w:link w:val="a7"/>
    <w:uiPriority w:val="99"/>
    <w:unhideWhenUsed/>
    <w:rsid w:val="00A30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 Suzuki</dc:creator>
  <cp:keywords/>
  <dc:description/>
  <cp:lastModifiedBy>伊織 雨宮</cp:lastModifiedBy>
  <cp:revision>4</cp:revision>
  <dcterms:created xsi:type="dcterms:W3CDTF">2023-12-28T13:31:00Z</dcterms:created>
  <dcterms:modified xsi:type="dcterms:W3CDTF">2024-02-14T02:55:00Z</dcterms:modified>
</cp:coreProperties>
</file>